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8178" w14:textId="5498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19" w:id="1"/>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bookmarkStart w:name="z278" w:id="2"/>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2"/>
    <w:bookmarkStart w:name="z279" w:id="3"/>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280" w:id="5"/>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5"/>
    <w:bookmarkStart w:name="z87" w:id="6"/>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6"/>
    <w:bookmarkStart w:name="z88" w:id="7"/>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7"/>
    <w:bookmarkStart w:name="z126" w:id="8"/>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8"/>
    <w:bookmarkStart w:name="z281" w:id="9"/>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9"/>
    <w:bookmarkStart w:name="z89" w:id="10"/>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0"/>
    <w:bookmarkStart w:name="z282" w:id="11"/>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12"/>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12"/>
    <w:bookmarkStart w:name="z93" w:id="13"/>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94" w:id="14"/>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4"/>
    <w:bookmarkStart w:name="z121" w:id="15"/>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5"/>
    <w:bookmarkStart w:name="z95" w:id="16"/>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6"/>
    <w:bookmarkStart w:name="z96" w:id="17"/>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7"/>
    <w:bookmarkStart w:name="z97" w:id="18"/>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8"/>
    <w:bookmarkStart w:name="z98" w:id="19"/>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9"/>
    <w:bookmarkStart w:name="z99" w:id="20"/>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21"/>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1"/>
    <w:bookmarkStart w:name="z122" w:id="22"/>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2"/>
    <w:bookmarkStart w:name="z123" w:id="23"/>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3"/>
    <w:bookmarkStart w:name="z127" w:id="24"/>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4"/>
    <w:bookmarkStart w:name="z128" w:id="25"/>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6"/>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7"/>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7"/>
    <w:bookmarkStart w:name="z39" w:id="2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8"/>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9"/>
    <w:p>
      <w:pPr>
        <w:spacing w:after="0"/>
        <w:ind w:left="0"/>
        <w:jc w:val="both"/>
      </w:pPr>
      <w:r>
        <w:rPr>
          <w:rFonts w:ascii="Times New Roman"/>
          <w:b w:val="false"/>
          <w:i w:val="false"/>
          <w:color w:val="000000"/>
          <w:sz w:val="28"/>
        </w:rPr>
        <w:t>
      1. Көрсетілетін қызметті алушылардың:</w:t>
      </w:r>
    </w:p>
    <w:bookmarkEnd w:id="29"/>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30"/>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30"/>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31"/>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32"/>
    <w:p>
      <w:pPr>
        <w:spacing w:after="0"/>
        <w:ind w:left="0"/>
        <w:jc w:val="both"/>
      </w:pPr>
      <w:r>
        <w:rPr>
          <w:rFonts w:ascii="Times New Roman"/>
          <w:b w:val="false"/>
          <w:i w:val="false"/>
          <w:color w:val="000000"/>
          <w:sz w:val="28"/>
        </w:rPr>
        <w:t>
      1. Көрсетілетін қызметті берушілердің:</w:t>
      </w:r>
    </w:p>
    <w:bookmarkEnd w:id="32"/>
    <w:bookmarkStart w:name="z133" w:id="33"/>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2. Көрсетілетін қызметті берушілер:</w:t>
      </w:r>
    </w:p>
    <w:bookmarkEnd w:id="34"/>
    <w:bookmarkStart w:name="z134" w:id="3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35"/>
    <w:bookmarkStart w:name="z135" w:id="36"/>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bookmarkEnd w:id="36"/>
    <w:bookmarkStart w:name="z136" w:id="37"/>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bookmarkEnd w:id="37"/>
    <w:bookmarkStart w:name="z137" w:id="38"/>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bookmarkEnd w:id="38"/>
    <w:bookmarkStart w:name="z138" w:id="39"/>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End w:id="39"/>
    <w:bookmarkStart w:name="z139" w:id="40"/>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0"/>
    <w:bookmarkStart w:name="z140" w:id="41"/>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bookmarkEnd w:id="41"/>
    <w:bookmarkStart w:name="z141" w:id="42"/>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42"/>
    <w:bookmarkStart w:name="z142" w:id="43"/>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bookmarkEnd w:id="43"/>
    <w:bookmarkStart w:name="z143" w:id="44"/>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44"/>
    <w:bookmarkStart w:name="z144" w:id="45"/>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5"/>
    <w:bookmarkStart w:name="z145" w:id="46"/>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bookmarkEnd w:id="46"/>
    <w:bookmarkStart w:name="z146" w:id="47"/>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47"/>
    <w:bookmarkStart w:name="z147" w:id="48"/>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48"/>
    <w:bookmarkStart w:name="z148" w:id="49"/>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49"/>
    <w:bookmarkStart w:name="z149" w:id="50"/>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50"/>
    <w:bookmarkStart w:name="z150" w:id="51"/>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52"/>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52"/>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bookmarkStart w:name="z151" w:id="53"/>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53"/>
    <w:bookmarkStart w:name="z152" w:id="54"/>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54"/>
    <w:bookmarkStart w:name="z153" w:id="55"/>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bookmarkEnd w:id="55"/>
    <w:bookmarkStart w:name="z154" w:id="56"/>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bookmarkEnd w:id="56"/>
    <w:bookmarkStart w:name="z155" w:id="57"/>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bookmarkEnd w:id="57"/>
    <w:bookmarkStart w:name="z156" w:id="58"/>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bookmarkEnd w:id="58"/>
    <w:bookmarkStart w:name="z157"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bookmarkEnd w:id="59"/>
    <w:bookmarkStart w:name="z158" w:id="60"/>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bookmarkEnd w:id="60"/>
    <w:bookmarkStart w:name="z159" w:id="61"/>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bookmarkStart w:name="z160" w:id="62"/>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63"/>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63"/>
    <w:bookmarkStart w:name="z163" w:id="64"/>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65"/>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65"/>
    <w:bookmarkStart w:name="z166" w:id="66"/>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8" w:id="67"/>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bookmarkEnd w:id="67"/>
    <w:bookmarkStart w:name="z169" w:id="68"/>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68"/>
    <w:bookmarkStart w:name="z170" w:id="69"/>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bookmarkEnd w:id="69"/>
    <w:bookmarkStart w:name="z171" w:id="70"/>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bookmarkStart w:name="z172" w:id="71"/>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2"/>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73"/>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74"/>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bookmarkEnd w:id="74"/>
    <w:bookmarkStart w:name="z178" w:id="75"/>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75"/>
    <w:bookmarkStart w:name="z179" w:id="76"/>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bookmarkEnd w:id="76"/>
    <w:bookmarkStart w:name="z180" w:id="77"/>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bookmarkEnd w:id="77"/>
    <w:bookmarkStart w:name="z181" w:id="78"/>
    <w:p>
      <w:pPr>
        <w:spacing w:after="0"/>
        <w:ind w:left="0"/>
        <w:jc w:val="both"/>
      </w:pPr>
      <w:r>
        <w:rPr>
          <w:rFonts w:ascii="Times New Roman"/>
          <w:b w:val="false"/>
          <w:i w:val="false"/>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End w:id="78"/>
    <w:bookmarkStart w:name="z131" w:id="79"/>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80"/>
    <w:p>
      <w:pPr>
        <w:spacing w:after="0"/>
        <w:ind w:left="0"/>
        <w:jc w:val="both"/>
      </w:pPr>
      <w:r>
        <w:rPr>
          <w:rFonts w:ascii="Times New Roman"/>
          <w:b w:val="false"/>
          <w:i w:val="false"/>
          <w:color w:val="000000"/>
          <w:sz w:val="28"/>
        </w:rPr>
        <w:t>
      13-1) проактивті қызметтер көрсету тәртібін бекітеді;</w:t>
      </w:r>
    </w:p>
    <w:bookmarkEnd w:id="80"/>
    <w:bookmarkStart w:name="z184" w:id="8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bookmarkStart w:name="z187" w:id="82"/>
    <w:p>
      <w:pPr>
        <w:spacing w:after="0"/>
        <w:ind w:left="0"/>
        <w:jc w:val="both"/>
      </w:pPr>
      <w:r>
        <w:rPr>
          <w:rFonts w:ascii="Times New Roman"/>
          <w:b w:val="false"/>
          <w:i w:val="false"/>
          <w:color w:val="000000"/>
          <w:sz w:val="28"/>
        </w:rPr>
        <w:t>
      Уәкілетті орган:</w:t>
      </w:r>
    </w:p>
    <w:bookmarkEnd w:id="82"/>
    <w:bookmarkStart w:name="z185" w:id="83"/>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84"/>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bookmarkEnd w:id="84"/>
    <w:bookmarkStart w:name="z189" w:id="85"/>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86"/>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86"/>
    <w:bookmarkStart w:name="z192" w:id="87"/>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87"/>
    <w:bookmarkStart w:name="z193" w:id="88"/>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bookmarkStart w:name="z194" w:id="89"/>
    <w:p>
      <w:pPr>
        <w:spacing w:after="0"/>
        <w:ind w:left="0"/>
        <w:jc w:val="both"/>
      </w:pPr>
      <w:r>
        <w:rPr>
          <w:rFonts w:ascii="Times New Roman"/>
          <w:b w:val="false"/>
          <w:i w:val="false"/>
          <w:color w:val="000000"/>
          <w:sz w:val="28"/>
        </w:rPr>
        <w:t>
      Орталық мемлекеттік органдар:</w:t>
      </w:r>
    </w:p>
    <w:bookmarkEnd w:id="89"/>
    <w:bookmarkStart w:name="z195" w:id="90"/>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91"/>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bookmarkEnd w:id="91"/>
    <w:bookmarkStart w:name="z198" w:id="9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92"/>
    <w:bookmarkStart w:name="z199" w:id="93"/>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bookmarkEnd w:id="93"/>
    <w:bookmarkStart w:name="z200" w:id="94"/>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bookmarkEnd w:id="94"/>
    <w:bookmarkStart w:name="z201" w:id="95"/>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95"/>
    <w:bookmarkStart w:name="z202" w:id="96"/>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96"/>
    <w:bookmarkStart w:name="z203" w:id="97"/>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bookmarkEnd w:id="97"/>
    <w:bookmarkStart w:name="z204" w:id="98"/>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98"/>
    <w:bookmarkStart w:name="z205" w:id="99"/>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9"/>
    <w:bookmarkStart w:name="z132" w:id="100"/>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100"/>
    <w:bookmarkStart w:name="z206" w:id="101"/>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Start w:name="z130" w:id="102"/>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102"/>
    <w:bookmarkStart w:name="z208" w:id="103"/>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bookmarkEnd w:id="103"/>
    <w:bookmarkStart w:name="z209" w:id="104"/>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4"/>
    <w:bookmarkStart w:name="z210" w:id="105"/>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bookmarkStart w:name="z211" w:id="106"/>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bookmarkEnd w:id="106"/>
    <w:bookmarkStart w:name="z212" w:id="107"/>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bookmarkEnd w:id="107"/>
    <w:bookmarkStart w:name="z213" w:id="108"/>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bookmarkEnd w:id="108"/>
    <w:bookmarkStart w:name="z214" w:id="109"/>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bookmarkEnd w:id="109"/>
    <w:bookmarkStart w:name="z215" w:id="11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10"/>
    <w:bookmarkStart w:name="z216" w:id="111"/>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111"/>
    <w:bookmarkStart w:name="z217" w:id="112"/>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12"/>
    <w:bookmarkStart w:name="z218" w:id="113"/>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113"/>
    <w:bookmarkStart w:name="z219" w:id="114"/>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14"/>
    <w:bookmarkStart w:name="z220" w:id="115"/>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115"/>
    <w:bookmarkStart w:name="z221" w:id="116"/>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16"/>
    <w:bookmarkStart w:name="z222" w:id="117"/>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bookmarkEnd w:id="117"/>
    <w:bookmarkStart w:name="z223" w:id="118"/>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bookmarkEnd w:id="118"/>
    <w:bookmarkStart w:name="z224" w:id="119"/>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9"/>
    <w:bookmarkStart w:name="z225" w:id="120"/>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left"/>
      </w:pPr>
    </w:p>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Start w:name="z228" w:id="121"/>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bookmarkEnd w:id="121"/>
    <w:p>
      <w:pPr>
        <w:spacing w:after="0"/>
        <w:ind w:left="0"/>
        <w:jc w:val="both"/>
      </w:pPr>
      <w:r>
        <w:rPr>
          <w:rFonts w:ascii="Times New Roman"/>
          <w:b w:val="false"/>
          <w:i w:val="false"/>
          <w:color w:val="000000"/>
          <w:sz w:val="28"/>
        </w:rPr>
        <w:t>
      Мемлекеттік корпорацияның өз филиалдары болады.</w:t>
      </w:r>
    </w:p>
    <w:bookmarkStart w:name="z229" w:id="122"/>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End w:id="122"/>
    <w:bookmarkStart w:name="z57" w:id="123"/>
    <w:p>
      <w:pPr>
        <w:spacing w:after="0"/>
        <w:ind w:left="0"/>
        <w:jc w:val="both"/>
      </w:pPr>
      <w:r>
        <w:rPr>
          <w:rFonts w:ascii="Times New Roman"/>
          <w:b w:val="false"/>
          <w:i w:val="false"/>
          <w:color w:val="000000"/>
          <w:sz w:val="28"/>
        </w:rPr>
        <w:t>
      4. Мемлекеттік корпорация:</w:t>
      </w:r>
    </w:p>
    <w:bookmarkEnd w:id="123"/>
    <w:bookmarkStart w:name="z230" w:id="124"/>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bookmarkEnd w:id="124"/>
    <w:bookmarkStart w:name="z231" w:id="125"/>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125"/>
    <w:bookmarkStart w:name="z283" w:id="126"/>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126"/>
    <w:bookmarkStart w:name="z232" w:id="127"/>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bookmarkEnd w:id="127"/>
    <w:bookmarkStart w:name="z233" w:id="128"/>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128"/>
    <w:bookmarkStart w:name="z234" w:id="129"/>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29"/>
    <w:bookmarkStart w:name="z235" w:id="130"/>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Start w:name="z238" w:id="131"/>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131"/>
    <w:bookmarkStart w:name="z239" w:id="132"/>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132"/>
    <w:bookmarkStart w:name="z284" w:id="133"/>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133"/>
    <w:bookmarkStart w:name="z240" w:id="134"/>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Әріптестік ұйым</w:t>
      </w:r>
    </w:p>
    <w:bookmarkStart w:name="z286" w:id="135"/>
    <w:p>
      <w:pPr>
        <w:spacing w:after="0"/>
        <w:ind w:left="0"/>
        <w:jc w:val="both"/>
      </w:pPr>
      <w:r>
        <w:rPr>
          <w:rFonts w:ascii="Times New Roman"/>
          <w:b w:val="false"/>
          <w:i w:val="false"/>
          <w:color w:val="000000"/>
          <w:sz w:val="28"/>
        </w:rPr>
        <w:t>
      1. Мынадай:</w:t>
      </w:r>
    </w:p>
    <w:bookmarkEnd w:id="135"/>
    <w:bookmarkStart w:name="z287" w:id="136"/>
    <w:p>
      <w:pPr>
        <w:spacing w:after="0"/>
        <w:ind w:left="0"/>
        <w:jc w:val="both"/>
      </w:pPr>
      <w:r>
        <w:rPr>
          <w:rFonts w:ascii="Times New Roman"/>
          <w:b w:val="false"/>
          <w:i w:val="false"/>
          <w:color w:val="000000"/>
          <w:sz w:val="28"/>
        </w:rPr>
        <w:t>
      1) Қазақстан Республикасының аумағында тіркелген;</w:t>
      </w:r>
    </w:p>
    <w:bookmarkEnd w:id="136"/>
    <w:bookmarkStart w:name="z288" w:id="137"/>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137"/>
    <w:bookmarkStart w:name="z289" w:id="138"/>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138"/>
    <w:bookmarkStart w:name="z290" w:id="139"/>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39"/>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Start w:name="z291" w:id="140"/>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1"/>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141"/>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 көрсетілетін қызметтердің тізілімі</w:t>
      </w:r>
    </w:p>
    <w:bookmarkStart w:name="z292" w:id="142"/>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142"/>
    <w:bookmarkStart w:name="z293" w:id="143"/>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143"/>
    <w:bookmarkStart w:name="z294" w:id="144"/>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144"/>
    <w:bookmarkStart w:name="z295" w:id="145"/>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146"/>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146"/>
    <w:bookmarkStart w:name="z105" w:id="147"/>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147"/>
    <w:bookmarkStart w:name="z46" w:id="148"/>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148"/>
    <w:bookmarkStart w:name="z47" w:id="149"/>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5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3" w:id="151"/>
    <w:p>
      <w:pPr>
        <w:spacing w:after="0"/>
        <w:ind w:left="0"/>
        <w:jc w:val="both"/>
      </w:pPr>
      <w:r>
        <w:rPr>
          <w:rFonts w:ascii="Times New Roman"/>
          <w:b w:val="false"/>
          <w:i w:val="false"/>
          <w:color w:val="000000"/>
          <w:sz w:val="28"/>
        </w:rPr>
        <w:t>
      2) мыналардың:</w:t>
      </w:r>
    </w:p>
    <w:bookmarkEnd w:id="151"/>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Start w:name="z244" w:id="152"/>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152"/>
    <w:bookmarkStart w:name="z245" w:id="153"/>
    <w:p>
      <w:pPr>
        <w:spacing w:after="0"/>
        <w:ind w:left="0"/>
        <w:jc w:val="both"/>
      </w:pPr>
      <w:r>
        <w:rPr>
          <w:rFonts w:ascii="Times New Roman"/>
          <w:b w:val="false"/>
          <w:i w:val="false"/>
          <w:color w:val="000000"/>
          <w:sz w:val="28"/>
        </w:rPr>
        <w:t>
      3-1) мыналарды:</w:t>
      </w:r>
    </w:p>
    <w:bookmarkEnd w:id="153"/>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bookmarkStart w:name="z246" w:id="154"/>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15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155"/>
    <w:bookmarkStart w:name="z49" w:id="156"/>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156"/>
    <w:bookmarkStart w:name="z50" w:id="157"/>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157"/>
    <w:bookmarkStart w:name="z51" w:id="158"/>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5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159"/>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60"/>
    <w:p>
      <w:pPr>
        <w:spacing w:after="0"/>
        <w:ind w:left="0"/>
        <w:jc w:val="left"/>
      </w:pPr>
      <w:r>
        <w:rPr>
          <w:rFonts w:ascii="Times New Roman"/>
          <w:b/>
          <w:i w:val="false"/>
          <w:color w:val="000000"/>
        </w:rPr>
        <w:t xml:space="preserve"> 4-тарау. МЕМЛЕКЕТТІК ҚЫЗМЕТТЕР КӨРСЕТУ</w:t>
      </w:r>
    </w:p>
    <w:bookmarkEnd w:id="160"/>
    <w:p>
      <w:pPr>
        <w:spacing w:after="0"/>
        <w:ind w:left="0"/>
        <w:jc w:val="left"/>
      </w:pPr>
    </w:p>
    <w:p>
      <w:pPr>
        <w:spacing w:after="0"/>
        <w:ind w:left="0"/>
        <w:jc w:val="both"/>
      </w:pPr>
      <w:r>
        <w:rPr>
          <w:rFonts w:ascii="Times New Roman"/>
          <w:b/>
          <w:i w:val="false"/>
          <w:color w:val="000000"/>
          <w:sz w:val="28"/>
        </w:rPr>
        <w:t>18-бап. Мемлекеттік қызметтер көрсету</w:t>
      </w:r>
    </w:p>
    <w:bookmarkStart w:name="z296" w:id="161"/>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161"/>
    <w:bookmarkStart w:name="z297" w:id="162"/>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162"/>
    <w:bookmarkStart w:name="z301" w:id="163"/>
    <w:p>
      <w:pPr>
        <w:spacing w:after="0"/>
        <w:ind w:left="0"/>
        <w:jc w:val="both"/>
      </w:pPr>
      <w:r>
        <w:rPr>
          <w:rFonts w:ascii="Times New Roman"/>
          <w:b w:val="false"/>
          <w:i w:val="false"/>
          <w:color w:val="000000"/>
          <w:sz w:val="28"/>
        </w:rPr>
        <w:t>
      1) көрсетілетін қызметті берушілер арқылы;</w:t>
      </w:r>
    </w:p>
    <w:bookmarkEnd w:id="163"/>
    <w:bookmarkStart w:name="z298"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арқылы;</w:t>
      </w:r>
    </w:p>
    <w:bookmarkEnd w:id="164"/>
    <w:bookmarkStart w:name="z300" w:id="165"/>
    <w:p>
      <w:pPr>
        <w:spacing w:after="0"/>
        <w:ind w:left="0"/>
        <w:jc w:val="both"/>
      </w:pPr>
      <w:r>
        <w:rPr>
          <w:rFonts w:ascii="Times New Roman"/>
          <w:b w:val="false"/>
          <w:i w:val="false"/>
          <w:color w:val="000000"/>
          <w:sz w:val="28"/>
        </w:rPr>
        <w:t>
      3) әріптестік ұйымдар арқылы;</w:t>
      </w:r>
    </w:p>
    <w:bookmarkEnd w:id="165"/>
    <w:bookmarkStart w:name="z302" w:id="166"/>
    <w:p>
      <w:pPr>
        <w:spacing w:after="0"/>
        <w:ind w:left="0"/>
        <w:jc w:val="both"/>
      </w:pPr>
      <w:r>
        <w:rPr>
          <w:rFonts w:ascii="Times New Roman"/>
          <w:b w:val="false"/>
          <w:i w:val="false"/>
          <w:color w:val="000000"/>
          <w:sz w:val="28"/>
        </w:rPr>
        <w:t>
      4) "электрондық үкімет" веб-порталы арқылы;</w:t>
      </w:r>
    </w:p>
    <w:bookmarkEnd w:id="166"/>
    <w:bookmarkStart w:name="z303" w:id="167"/>
    <w:p>
      <w:pPr>
        <w:spacing w:after="0"/>
        <w:ind w:left="0"/>
        <w:jc w:val="both"/>
      </w:pPr>
      <w:r>
        <w:rPr>
          <w:rFonts w:ascii="Times New Roman"/>
          <w:b w:val="false"/>
          <w:i w:val="false"/>
          <w:color w:val="000000"/>
          <w:sz w:val="28"/>
        </w:rPr>
        <w:t>
      5) стационарлық абоненттік құрылғы арқылы;</w:t>
      </w:r>
    </w:p>
    <w:bookmarkEnd w:id="167"/>
    <w:bookmarkStart w:name="z304" w:id="168"/>
    <w:p>
      <w:pPr>
        <w:spacing w:after="0"/>
        <w:ind w:left="0"/>
        <w:jc w:val="both"/>
      </w:pPr>
      <w:r>
        <w:rPr>
          <w:rFonts w:ascii="Times New Roman"/>
          <w:b w:val="false"/>
          <w:i w:val="false"/>
          <w:color w:val="000000"/>
          <w:sz w:val="28"/>
        </w:rPr>
        <w:t>
      6) ұялы байланыстың абоненттік құрылғысы арқылы;</w:t>
      </w:r>
    </w:p>
    <w:bookmarkEnd w:id="168"/>
    <w:bookmarkStart w:name="z305" w:id="169"/>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170"/>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170"/>
    <w:bookmarkStart w:name="z60" w:id="171"/>
    <w:p>
      <w:pPr>
        <w:spacing w:after="0"/>
        <w:ind w:left="0"/>
        <w:jc w:val="both"/>
      </w:pPr>
      <w:r>
        <w:rPr>
          <w:rFonts w:ascii="Times New Roman"/>
          <w:b w:val="false"/>
          <w:i w:val="false"/>
          <w:color w:val="000000"/>
          <w:sz w:val="28"/>
        </w:rPr>
        <w:t>
      2. Көрсетілетін қызметті берушілер мынадай негіздер:</w:t>
      </w:r>
    </w:p>
    <w:bookmarkEnd w:id="171"/>
    <w:bookmarkStart w:name="z254" w:id="17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2"/>
    <w:bookmarkStart w:name="z255" w:id="17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3"/>
    <w:bookmarkStart w:name="z256" w:id="174"/>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4"/>
    <w:bookmarkStart w:name="z257" w:id="175"/>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5"/>
    <w:bookmarkStart w:name="z258" w:id="176"/>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176"/>
    <w:bookmarkStart w:name="z259" w:id="177"/>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77"/>
    <w:bookmarkStart w:name="z61" w:id="178"/>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178"/>
    <w:bookmarkStart w:name="z117" w:id="179"/>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179"/>
    <w:bookmarkStart w:name="z118" w:id="180"/>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181"/>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181"/>
    <w:bookmarkStart w:name="z260" w:id="182"/>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2"/>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bookmarkStart w:name="z261" w:id="183"/>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bookmarkEnd w:id="183"/>
    <w:bookmarkStart w:name="z262" w:id="184"/>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4" w:id="185"/>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186"/>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186"/>
    <w:bookmarkStart w:name="z63" w:id="187"/>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187"/>
    <w:bookmarkStart w:name="z125" w:id="188"/>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188"/>
    <w:bookmarkStart w:name="z114" w:id="189"/>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189"/>
    <w:bookmarkStart w:name="z115" w:id="190"/>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190"/>
    <w:bookmarkStart w:name="z64" w:id="191"/>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191"/>
    <w:bookmarkStart w:name="z306" w:id="192"/>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193"/>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194"/>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194"/>
    <w:bookmarkStart w:name="z265" w:id="19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bookmarkEnd w:id="195"/>
    <w:bookmarkStart w:name="z266" w:id="196"/>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bookmarkEnd w:id="196"/>
    <w:bookmarkStart w:name="z267" w:id="197"/>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bookmarkEnd w:id="197"/>
    <w:bookmarkStart w:name="z268" w:id="198"/>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End w:id="198"/>
    <w:bookmarkStart w:name="z67" w:id="19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199"/>
    <w:bookmarkStart w:name="z68" w:id="20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200"/>
    <w:bookmarkStart w:name="z69" w:id="20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201"/>
    <w:bookmarkStart w:name="z70" w:id="20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202"/>
    <w:bookmarkStart w:name="z71" w:id="20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203"/>
    <w:bookmarkStart w:name="z307" w:id="204"/>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205"/>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205"/>
    <w:bookmarkStart w:name="z73" w:id="206"/>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206"/>
    <w:bookmarkStart w:name="z308" w:id="207"/>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208"/>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208"/>
    <w:bookmarkStart w:name="z75" w:id="209"/>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0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210"/>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210"/>
    <w:bookmarkStart w:name="z269" w:id="211"/>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End w:id="211"/>
    <w:bookmarkStart w:name="z270" w:id="212"/>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bookmarkEnd w:id="212"/>
    <w:bookmarkStart w:name="z271" w:id="213"/>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End w:id="213"/>
    <w:bookmarkStart w:name="z77" w:id="214"/>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214"/>
    <w:bookmarkStart w:name="z272" w:id="2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5"/>
    <w:bookmarkStart w:name="z273" w:id="216"/>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1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17"/>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17"/>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218"/>
    <w:p>
      <w:pPr>
        <w:spacing w:after="0"/>
        <w:ind w:left="0"/>
        <w:jc w:val="both"/>
      </w:pPr>
      <w:r>
        <w:rPr>
          <w:rFonts w:ascii="Times New Roman"/>
          <w:b w:val="false"/>
          <w:i w:val="false"/>
          <w:color w:val="000000"/>
          <w:sz w:val="28"/>
        </w:rPr>
        <w:t>
      1) заңдылық;</w:t>
      </w:r>
    </w:p>
    <w:bookmarkEnd w:id="218"/>
    <w:bookmarkStart w:name="z109" w:id="219"/>
    <w:p>
      <w:pPr>
        <w:spacing w:after="0"/>
        <w:ind w:left="0"/>
        <w:jc w:val="both"/>
      </w:pPr>
      <w:r>
        <w:rPr>
          <w:rFonts w:ascii="Times New Roman"/>
          <w:b w:val="false"/>
          <w:i w:val="false"/>
          <w:color w:val="000000"/>
          <w:sz w:val="28"/>
        </w:rPr>
        <w:t>
      2) объективтілік;</w:t>
      </w:r>
    </w:p>
    <w:bookmarkEnd w:id="219"/>
    <w:bookmarkStart w:name="z110" w:id="220"/>
    <w:p>
      <w:pPr>
        <w:spacing w:after="0"/>
        <w:ind w:left="0"/>
        <w:jc w:val="both"/>
      </w:pPr>
      <w:r>
        <w:rPr>
          <w:rFonts w:ascii="Times New Roman"/>
          <w:b w:val="false"/>
          <w:i w:val="false"/>
          <w:color w:val="000000"/>
          <w:sz w:val="28"/>
        </w:rPr>
        <w:t>
      3) бейтараптық;</w:t>
      </w:r>
    </w:p>
    <w:bookmarkEnd w:id="220"/>
    <w:bookmarkStart w:name="z111" w:id="221"/>
    <w:p>
      <w:pPr>
        <w:spacing w:after="0"/>
        <w:ind w:left="0"/>
        <w:jc w:val="both"/>
      </w:pPr>
      <w:r>
        <w:rPr>
          <w:rFonts w:ascii="Times New Roman"/>
          <w:b w:val="false"/>
          <w:i w:val="false"/>
          <w:color w:val="000000"/>
          <w:sz w:val="28"/>
        </w:rPr>
        <w:t>
      4) анықтық;</w:t>
      </w:r>
    </w:p>
    <w:bookmarkEnd w:id="221"/>
    <w:bookmarkStart w:name="z112" w:id="222"/>
    <w:p>
      <w:pPr>
        <w:spacing w:after="0"/>
        <w:ind w:left="0"/>
        <w:jc w:val="both"/>
      </w:pPr>
      <w:r>
        <w:rPr>
          <w:rFonts w:ascii="Times New Roman"/>
          <w:b w:val="false"/>
          <w:i w:val="false"/>
          <w:color w:val="000000"/>
          <w:sz w:val="28"/>
        </w:rPr>
        <w:t>
      5) жан-жақтылық;</w:t>
      </w:r>
    </w:p>
    <w:bookmarkEnd w:id="222"/>
    <w:bookmarkStart w:name="z113" w:id="223"/>
    <w:p>
      <w:pPr>
        <w:spacing w:after="0"/>
        <w:ind w:left="0"/>
        <w:jc w:val="both"/>
      </w:pPr>
      <w:r>
        <w:rPr>
          <w:rFonts w:ascii="Times New Roman"/>
          <w:b w:val="false"/>
          <w:i w:val="false"/>
          <w:color w:val="000000"/>
          <w:sz w:val="28"/>
        </w:rPr>
        <w:t>
      6) ашықтық.</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224"/>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224"/>
    <w:bookmarkStart w:name="z79" w:id="225"/>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226"/>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26"/>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227"/>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227"/>
    <w:bookmarkStart w:name="z82" w:id="228"/>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228"/>
    <w:bookmarkStart w:name="z274" w:id="229"/>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bookmarkEnd w:id="229"/>
    <w:bookmarkStart w:name="z275" w:id="230"/>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bookmarkEnd w:id="230"/>
    <w:bookmarkStart w:name="z276" w:id="231"/>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bookmarkEnd w:id="231"/>
    <w:bookmarkStart w:name="z277" w:id="23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32"/>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233"/>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34"/>
    <w:p>
      <w:pPr>
        <w:spacing w:after="0"/>
        <w:ind w:left="0"/>
        <w:jc w:val="left"/>
      </w:pPr>
      <w:r>
        <w:rPr>
          <w:rFonts w:ascii="Times New Roman"/>
          <w:b/>
          <w:i w:val="false"/>
          <w:color w:val="000000"/>
        </w:rPr>
        <w:t xml:space="preserve">  6-тарау. ҚОРЫТЫНДЫ ЕРЕЖЕЛЕР</w:t>
      </w:r>
    </w:p>
    <w:bookmarkEnd w:id="234"/>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